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75" w:rsidRDefault="007B22EE" w:rsidP="00463F75">
      <w:pPr>
        <w:jc w:val="center"/>
        <w:rPr>
          <w:b/>
          <w:sz w:val="32"/>
          <w:szCs w:val="32"/>
        </w:rPr>
      </w:pPr>
      <w:r w:rsidRPr="00D100F7">
        <w:rPr>
          <w:rFonts w:hint="eastAsia"/>
          <w:b/>
          <w:sz w:val="32"/>
          <w:szCs w:val="32"/>
        </w:rPr>
        <w:t>南华大学附属第一医院</w:t>
      </w:r>
      <w:r w:rsidR="00B25E84">
        <w:rPr>
          <w:rFonts w:hint="eastAsia"/>
          <w:b/>
          <w:sz w:val="32"/>
          <w:szCs w:val="32"/>
        </w:rPr>
        <w:t>2016</w:t>
      </w:r>
      <w:r w:rsidR="00B25E84">
        <w:rPr>
          <w:rFonts w:hint="eastAsia"/>
          <w:b/>
          <w:sz w:val="32"/>
          <w:szCs w:val="32"/>
        </w:rPr>
        <w:t>年度校园招聘</w:t>
      </w:r>
    </w:p>
    <w:p w:rsidR="00DE621C" w:rsidRDefault="00DE621C" w:rsidP="00463F75">
      <w:pPr>
        <w:jc w:val="left"/>
        <w:rPr>
          <w:b/>
          <w:sz w:val="24"/>
          <w:szCs w:val="24"/>
        </w:rPr>
      </w:pPr>
    </w:p>
    <w:p w:rsidR="006117C2" w:rsidRPr="0015045A" w:rsidRDefault="00FC345D" w:rsidP="00463F75">
      <w:pPr>
        <w:jc w:val="left"/>
        <w:rPr>
          <w:b/>
          <w:sz w:val="24"/>
          <w:szCs w:val="24"/>
        </w:rPr>
      </w:pPr>
      <w:r>
        <w:rPr>
          <w:rFonts w:hint="eastAsia"/>
          <w:b/>
          <w:sz w:val="24"/>
          <w:szCs w:val="24"/>
        </w:rPr>
        <w:t>一、</w:t>
      </w:r>
      <w:r w:rsidR="00463F75" w:rsidRPr="0015045A">
        <w:rPr>
          <w:rFonts w:hint="eastAsia"/>
          <w:b/>
          <w:sz w:val="24"/>
          <w:szCs w:val="24"/>
        </w:rPr>
        <w:t>单位简介：</w:t>
      </w:r>
      <w:r w:rsidR="006117C2" w:rsidRPr="0015045A">
        <w:rPr>
          <w:rFonts w:hint="eastAsia"/>
          <w:b/>
          <w:sz w:val="24"/>
          <w:szCs w:val="24"/>
        </w:rPr>
        <w:t xml:space="preserve"> </w:t>
      </w:r>
    </w:p>
    <w:p w:rsidR="00194CC0" w:rsidRDefault="006117C2" w:rsidP="00194CC0">
      <w:r>
        <w:rPr>
          <w:rFonts w:hint="eastAsia"/>
        </w:rPr>
        <w:t xml:space="preserve">    </w:t>
      </w:r>
      <w:r w:rsidR="00AB2424">
        <w:rPr>
          <w:rFonts w:hint="eastAsia"/>
        </w:rPr>
        <w:t>南华大学附属第一医院坐落在湖南省衡阳市繁华的蒸湘北路与船山路交汇处。占地面积</w:t>
      </w:r>
      <w:r w:rsidR="00AB2424">
        <w:rPr>
          <w:rFonts w:hint="eastAsia"/>
        </w:rPr>
        <w:t>110000</w:t>
      </w:r>
      <w:r w:rsidR="00AB2424">
        <w:rPr>
          <w:rFonts w:hint="eastAsia"/>
        </w:rPr>
        <w:t>平方米，建筑面积</w:t>
      </w:r>
      <w:r w:rsidR="00AB2424">
        <w:rPr>
          <w:rFonts w:hint="eastAsia"/>
        </w:rPr>
        <w:t>200000</w:t>
      </w:r>
      <w:r w:rsidR="00AB2424">
        <w:rPr>
          <w:rFonts w:hint="eastAsia"/>
        </w:rPr>
        <w:t>平方米，院内环境优美，布局合理，绿化面积约</w:t>
      </w:r>
      <w:r w:rsidR="00AB2424">
        <w:rPr>
          <w:rFonts w:hint="eastAsia"/>
        </w:rPr>
        <w:t>45%</w:t>
      </w:r>
      <w:r w:rsidR="00AB2424">
        <w:rPr>
          <w:rFonts w:hint="eastAsia"/>
        </w:rPr>
        <w:t>，是省级园林单位</w:t>
      </w:r>
      <w:r w:rsidR="00857D36">
        <w:rPr>
          <w:rFonts w:hint="eastAsia"/>
        </w:rPr>
        <w:t>，</w:t>
      </w:r>
      <w:r w:rsidR="00194CC0">
        <w:rPr>
          <w:rFonts w:hint="eastAsia"/>
        </w:rPr>
        <w:t>是一所集医、教学、科研、预防于一体的省级大型综合性医院，</w:t>
      </w:r>
      <w:r w:rsidR="00194CC0">
        <w:rPr>
          <w:rFonts w:hint="eastAsia"/>
        </w:rPr>
        <w:t>1994</w:t>
      </w:r>
      <w:r w:rsidR="00194CC0">
        <w:rPr>
          <w:rFonts w:hint="eastAsia"/>
        </w:rPr>
        <w:t>年被卫生部授予“三级甲等医院”称号，规模位于全省前列。医院核编床位</w:t>
      </w:r>
      <w:r w:rsidR="00194CC0">
        <w:rPr>
          <w:rFonts w:hint="eastAsia"/>
        </w:rPr>
        <w:t>1815</w:t>
      </w:r>
      <w:r w:rsidR="00194CC0">
        <w:rPr>
          <w:rFonts w:hint="eastAsia"/>
        </w:rPr>
        <w:t>张，实际开放床位</w:t>
      </w:r>
      <w:r w:rsidR="00194CC0">
        <w:rPr>
          <w:rFonts w:hint="eastAsia"/>
        </w:rPr>
        <w:t>2530</w:t>
      </w:r>
      <w:r w:rsidR="00194CC0">
        <w:rPr>
          <w:rFonts w:hint="eastAsia"/>
        </w:rPr>
        <w:t>张，设有</w:t>
      </w:r>
      <w:r w:rsidR="00194CC0">
        <w:rPr>
          <w:rFonts w:hint="eastAsia"/>
        </w:rPr>
        <w:t>35</w:t>
      </w:r>
      <w:r w:rsidR="00194CC0">
        <w:rPr>
          <w:rFonts w:hint="eastAsia"/>
        </w:rPr>
        <w:t>个临床科室，</w:t>
      </w:r>
      <w:r w:rsidR="00194CC0">
        <w:rPr>
          <w:rFonts w:hint="eastAsia"/>
        </w:rPr>
        <w:t>10</w:t>
      </w:r>
      <w:r w:rsidR="00194CC0">
        <w:rPr>
          <w:rFonts w:hint="eastAsia"/>
        </w:rPr>
        <w:t>个医技科室，职工</w:t>
      </w:r>
      <w:r w:rsidR="00194CC0">
        <w:rPr>
          <w:rFonts w:hint="eastAsia"/>
        </w:rPr>
        <w:t>2246</w:t>
      </w:r>
      <w:r w:rsidR="00194CC0">
        <w:rPr>
          <w:rFonts w:hint="eastAsia"/>
        </w:rPr>
        <w:t>人，其中医师</w:t>
      </w:r>
      <w:r w:rsidR="00194CC0">
        <w:rPr>
          <w:rFonts w:hint="eastAsia"/>
        </w:rPr>
        <w:t>594</w:t>
      </w:r>
      <w:r w:rsidR="00194CC0">
        <w:rPr>
          <w:rFonts w:hint="eastAsia"/>
        </w:rPr>
        <w:t>人，药师</w:t>
      </w:r>
      <w:r w:rsidR="00194CC0">
        <w:rPr>
          <w:rFonts w:hint="eastAsia"/>
        </w:rPr>
        <w:t>73</w:t>
      </w:r>
      <w:r w:rsidR="00194CC0">
        <w:rPr>
          <w:rFonts w:hint="eastAsia"/>
        </w:rPr>
        <w:t>人，技师</w:t>
      </w:r>
      <w:r w:rsidR="00194CC0">
        <w:rPr>
          <w:rFonts w:hint="eastAsia"/>
        </w:rPr>
        <w:t>120</w:t>
      </w:r>
      <w:r w:rsidR="00194CC0">
        <w:rPr>
          <w:rFonts w:hint="eastAsia"/>
        </w:rPr>
        <w:t>人，护师</w:t>
      </w:r>
      <w:r w:rsidR="00194CC0">
        <w:rPr>
          <w:rFonts w:hint="eastAsia"/>
        </w:rPr>
        <w:t>1138</w:t>
      </w:r>
      <w:r w:rsidR="00194CC0">
        <w:rPr>
          <w:rFonts w:hint="eastAsia"/>
        </w:rPr>
        <w:t>人。每年收治住院病人</w:t>
      </w:r>
      <w:r w:rsidR="00194CC0">
        <w:rPr>
          <w:rFonts w:hint="eastAsia"/>
        </w:rPr>
        <w:t>40000</w:t>
      </w:r>
      <w:r w:rsidR="00194CC0">
        <w:rPr>
          <w:rFonts w:hint="eastAsia"/>
        </w:rPr>
        <w:t>人次，年门诊量</w:t>
      </w:r>
      <w:r w:rsidR="00194CC0">
        <w:rPr>
          <w:rFonts w:hint="eastAsia"/>
        </w:rPr>
        <w:t>100</w:t>
      </w:r>
      <w:r w:rsidR="00194CC0">
        <w:rPr>
          <w:rFonts w:hint="eastAsia"/>
        </w:rPr>
        <w:t>万余人次。</w:t>
      </w:r>
    </w:p>
    <w:p w:rsidR="00DE621C" w:rsidRDefault="00DE621C" w:rsidP="00194CC0"/>
    <w:p w:rsidR="00087F10" w:rsidRPr="0015045A" w:rsidRDefault="00FC345D" w:rsidP="0015045A">
      <w:pPr>
        <w:jc w:val="left"/>
        <w:rPr>
          <w:b/>
          <w:sz w:val="24"/>
          <w:szCs w:val="24"/>
        </w:rPr>
      </w:pPr>
      <w:r>
        <w:rPr>
          <w:rFonts w:hint="eastAsia"/>
          <w:b/>
          <w:sz w:val="24"/>
          <w:szCs w:val="24"/>
        </w:rPr>
        <w:t>二、</w:t>
      </w:r>
      <w:r w:rsidR="00087F10" w:rsidRPr="0015045A">
        <w:rPr>
          <w:rFonts w:hint="eastAsia"/>
          <w:b/>
          <w:sz w:val="24"/>
          <w:szCs w:val="24"/>
        </w:rPr>
        <w:t>招聘岗位：</w:t>
      </w:r>
    </w:p>
    <w:p w:rsidR="00CE6F69" w:rsidRDefault="00145105" w:rsidP="00CE6F69">
      <w:r w:rsidRPr="00312FF3">
        <w:rPr>
          <w:rFonts w:hint="eastAsia"/>
          <w:b/>
        </w:rPr>
        <w:t>1</w:t>
      </w:r>
      <w:r w:rsidRPr="00312FF3">
        <w:rPr>
          <w:rFonts w:hint="eastAsia"/>
          <w:b/>
        </w:rPr>
        <w:t>、</w:t>
      </w:r>
      <w:r w:rsidR="00CE6F69" w:rsidRPr="00312FF3">
        <w:rPr>
          <w:rFonts w:hint="eastAsia"/>
          <w:b/>
        </w:rPr>
        <w:t>临床医师岗位：</w:t>
      </w:r>
      <w:r w:rsidR="00CE6F69">
        <w:rPr>
          <w:rFonts w:hint="eastAsia"/>
        </w:rPr>
        <w:t>消化内科、呼吸和危重症医学科、心血管内科、内分泌内科、神经内科、老年病内科、风湿免疫科、普通外科（小儿普外方向）、泌尿外科、骨科、神经外科、整形烧伤外科、介入血管外科、内镜中心、妇产科、儿科、急诊科、麻醉科、耳鼻咽喉</w:t>
      </w:r>
      <w:r w:rsidR="00CE6F69">
        <w:rPr>
          <w:rFonts w:hint="eastAsia"/>
        </w:rPr>
        <w:t>-</w:t>
      </w:r>
      <w:r w:rsidR="00CE6F69">
        <w:rPr>
          <w:rFonts w:hint="eastAsia"/>
        </w:rPr>
        <w:t>头颈外科、皮肤性病科、感染疾病科、口腔科、超声诊断中心、医学影像科、核医学科</w:t>
      </w:r>
      <w:r w:rsidR="00CF7E43">
        <w:rPr>
          <w:rFonts w:hint="eastAsia"/>
        </w:rPr>
        <w:t>（</w:t>
      </w:r>
      <w:r w:rsidR="00FC345D">
        <w:rPr>
          <w:rFonts w:hint="eastAsia"/>
        </w:rPr>
        <w:t>以上岗位要求</w:t>
      </w:r>
      <w:r w:rsidR="00CF7E43">
        <w:rPr>
          <w:rFonts w:hint="eastAsia"/>
        </w:rPr>
        <w:t>相关专业，本科及以上学历）</w:t>
      </w:r>
    </w:p>
    <w:p w:rsidR="00CE6F69" w:rsidRDefault="00145105" w:rsidP="00CE6F69">
      <w:r w:rsidRPr="00312FF3">
        <w:rPr>
          <w:rFonts w:hint="eastAsia"/>
          <w:b/>
        </w:rPr>
        <w:t>2</w:t>
      </w:r>
      <w:r w:rsidRPr="00312FF3">
        <w:rPr>
          <w:rFonts w:hint="eastAsia"/>
          <w:b/>
        </w:rPr>
        <w:t>、</w:t>
      </w:r>
      <w:r w:rsidR="00CE6F69" w:rsidRPr="00312FF3">
        <w:rPr>
          <w:rFonts w:hint="eastAsia"/>
          <w:b/>
        </w:rPr>
        <w:t>医疗研究岗位：</w:t>
      </w:r>
      <w:r w:rsidR="00CE6F69">
        <w:rPr>
          <w:rFonts w:hint="eastAsia"/>
        </w:rPr>
        <w:t>肾脏内科、妇产科、儿科、病理科、实验中心、电镜室</w:t>
      </w:r>
      <w:r w:rsidR="00CF7E43">
        <w:rPr>
          <w:rFonts w:hint="eastAsia"/>
        </w:rPr>
        <w:t>（</w:t>
      </w:r>
      <w:r w:rsidR="00FC345D">
        <w:rPr>
          <w:rFonts w:hint="eastAsia"/>
        </w:rPr>
        <w:t>以上岗位要求</w:t>
      </w:r>
      <w:r w:rsidR="00CF7E43">
        <w:rPr>
          <w:rFonts w:hint="eastAsia"/>
        </w:rPr>
        <w:t>相关专业，本科及以上学历）</w:t>
      </w:r>
    </w:p>
    <w:p w:rsidR="00CE6F69" w:rsidRDefault="00145105" w:rsidP="00CE6F69">
      <w:r w:rsidRPr="00312FF3">
        <w:rPr>
          <w:rFonts w:hint="eastAsia"/>
          <w:b/>
        </w:rPr>
        <w:t>3</w:t>
      </w:r>
      <w:r w:rsidRPr="00312FF3">
        <w:rPr>
          <w:rFonts w:hint="eastAsia"/>
          <w:b/>
        </w:rPr>
        <w:t>、</w:t>
      </w:r>
      <w:r w:rsidR="00CE6F69" w:rsidRPr="00312FF3">
        <w:rPr>
          <w:rFonts w:hint="eastAsia"/>
          <w:b/>
        </w:rPr>
        <w:t>医疗技术岗位：</w:t>
      </w:r>
      <w:r w:rsidR="00CE6F69">
        <w:rPr>
          <w:rFonts w:hint="eastAsia"/>
        </w:rPr>
        <w:t>肾脏内科、血液内科、心脏外科、检验科、输血科、放射治疗科、临床营养科、计算机网络技术中心、医学统计室、病案统计编目室</w:t>
      </w:r>
      <w:r w:rsidR="00CF7E43">
        <w:rPr>
          <w:rFonts w:hint="eastAsia"/>
        </w:rPr>
        <w:t>（</w:t>
      </w:r>
      <w:r w:rsidR="00FC345D">
        <w:rPr>
          <w:rFonts w:hint="eastAsia"/>
        </w:rPr>
        <w:t>以上岗位要求</w:t>
      </w:r>
      <w:r w:rsidR="00CF7E43">
        <w:rPr>
          <w:rFonts w:hint="eastAsia"/>
        </w:rPr>
        <w:t>相关专业，本科及以上学历）</w:t>
      </w:r>
    </w:p>
    <w:p w:rsidR="00CE6F69" w:rsidRDefault="00145105" w:rsidP="00CE6F69">
      <w:r w:rsidRPr="00312FF3">
        <w:rPr>
          <w:rFonts w:hint="eastAsia"/>
          <w:b/>
        </w:rPr>
        <w:t>4</w:t>
      </w:r>
      <w:r w:rsidRPr="00312FF3">
        <w:rPr>
          <w:rFonts w:hint="eastAsia"/>
          <w:b/>
        </w:rPr>
        <w:t>、</w:t>
      </w:r>
      <w:r w:rsidR="00CE6F69" w:rsidRPr="00312FF3">
        <w:rPr>
          <w:rFonts w:hint="eastAsia"/>
          <w:b/>
        </w:rPr>
        <w:t>护理岗位：</w:t>
      </w:r>
      <w:r w:rsidR="00CE6F69">
        <w:rPr>
          <w:rFonts w:hint="eastAsia"/>
        </w:rPr>
        <w:t>各临床科室</w:t>
      </w:r>
      <w:r w:rsidR="00CF7E43">
        <w:rPr>
          <w:rFonts w:hint="eastAsia"/>
        </w:rPr>
        <w:t>（（相关专业，专科及以上学历））</w:t>
      </w:r>
    </w:p>
    <w:p w:rsidR="00CE6F69" w:rsidRDefault="00145105" w:rsidP="00CE6F69">
      <w:r w:rsidRPr="00312FF3">
        <w:rPr>
          <w:rFonts w:hint="eastAsia"/>
          <w:b/>
        </w:rPr>
        <w:t>5</w:t>
      </w:r>
      <w:r w:rsidRPr="00312FF3">
        <w:rPr>
          <w:rFonts w:hint="eastAsia"/>
          <w:b/>
        </w:rPr>
        <w:t>、</w:t>
      </w:r>
      <w:r w:rsidR="00CE6F69" w:rsidRPr="00312FF3">
        <w:rPr>
          <w:rFonts w:hint="eastAsia"/>
          <w:b/>
        </w:rPr>
        <w:t>管理岗位：</w:t>
      </w:r>
      <w:r w:rsidR="00CE6F69">
        <w:rPr>
          <w:rFonts w:hint="eastAsia"/>
        </w:rPr>
        <w:t>职能处室</w:t>
      </w:r>
      <w:r w:rsidR="00CF7E43">
        <w:rPr>
          <w:rFonts w:hint="eastAsia"/>
        </w:rPr>
        <w:t>（专业不限，本科及以上学历）</w:t>
      </w:r>
    </w:p>
    <w:p w:rsidR="00CE6F69" w:rsidRDefault="00145105" w:rsidP="00CE6F69">
      <w:r w:rsidRPr="00312FF3">
        <w:rPr>
          <w:rFonts w:hint="eastAsia"/>
          <w:b/>
        </w:rPr>
        <w:t>6</w:t>
      </w:r>
      <w:r w:rsidRPr="00312FF3">
        <w:rPr>
          <w:rFonts w:hint="eastAsia"/>
          <w:b/>
        </w:rPr>
        <w:t>、</w:t>
      </w:r>
      <w:r w:rsidR="00CE6F69" w:rsidRPr="00312FF3">
        <w:rPr>
          <w:rFonts w:hint="eastAsia"/>
          <w:b/>
        </w:rPr>
        <w:t>后勤岗位：</w:t>
      </w:r>
      <w:r w:rsidR="00CE6F69">
        <w:rPr>
          <w:rFonts w:hint="eastAsia"/>
        </w:rPr>
        <w:t>总务处</w:t>
      </w:r>
      <w:r w:rsidR="00CF7E43">
        <w:rPr>
          <w:rFonts w:hint="eastAsia"/>
        </w:rPr>
        <w:t>（专业不限</w:t>
      </w:r>
      <w:r w:rsidR="00FC345D">
        <w:rPr>
          <w:rFonts w:hint="eastAsia"/>
        </w:rPr>
        <w:t>，专科及以上学历</w:t>
      </w:r>
      <w:r w:rsidR="00CF7E43">
        <w:rPr>
          <w:rFonts w:hint="eastAsia"/>
        </w:rPr>
        <w:t>）</w:t>
      </w:r>
    </w:p>
    <w:p w:rsidR="00CE6F69" w:rsidRDefault="00145105" w:rsidP="00CE6F69">
      <w:r w:rsidRPr="00312FF3">
        <w:rPr>
          <w:rFonts w:hint="eastAsia"/>
          <w:b/>
        </w:rPr>
        <w:t>7</w:t>
      </w:r>
      <w:r w:rsidRPr="00312FF3">
        <w:rPr>
          <w:rFonts w:hint="eastAsia"/>
          <w:b/>
        </w:rPr>
        <w:t>、</w:t>
      </w:r>
      <w:r w:rsidR="00CE6F69" w:rsidRPr="00312FF3">
        <w:rPr>
          <w:rFonts w:hint="eastAsia"/>
          <w:b/>
        </w:rPr>
        <w:t>药剂岗位：</w:t>
      </w:r>
      <w:r w:rsidR="00CE6F69">
        <w:rPr>
          <w:rFonts w:hint="eastAsia"/>
        </w:rPr>
        <w:t>药剂科</w:t>
      </w:r>
      <w:r w:rsidR="00CF7E43">
        <w:rPr>
          <w:rFonts w:hint="eastAsia"/>
        </w:rPr>
        <w:t>（相关专业，本科及以上学历）</w:t>
      </w:r>
    </w:p>
    <w:p w:rsidR="00CE6F69" w:rsidRDefault="00145105" w:rsidP="00CE6F69">
      <w:r w:rsidRPr="00312FF3">
        <w:rPr>
          <w:rFonts w:hint="eastAsia"/>
          <w:b/>
        </w:rPr>
        <w:t>8</w:t>
      </w:r>
      <w:r w:rsidRPr="00312FF3">
        <w:rPr>
          <w:rFonts w:hint="eastAsia"/>
          <w:b/>
        </w:rPr>
        <w:t>、</w:t>
      </w:r>
      <w:r w:rsidR="00CE6F69" w:rsidRPr="00312FF3">
        <w:rPr>
          <w:rFonts w:hint="eastAsia"/>
          <w:b/>
        </w:rPr>
        <w:t>审计、财务岗位：</w:t>
      </w:r>
      <w:r w:rsidR="00CE6F69">
        <w:rPr>
          <w:rFonts w:hint="eastAsia"/>
        </w:rPr>
        <w:t>审计室、设备处</w:t>
      </w:r>
      <w:r w:rsidR="00CF7E43">
        <w:rPr>
          <w:rFonts w:hint="eastAsia"/>
        </w:rPr>
        <w:t>（相关专业，本科及以上学历）</w:t>
      </w:r>
    </w:p>
    <w:p w:rsidR="00CE6F69" w:rsidRDefault="00145105" w:rsidP="00CE6F69">
      <w:r w:rsidRPr="00312FF3">
        <w:rPr>
          <w:rFonts w:hint="eastAsia"/>
          <w:b/>
        </w:rPr>
        <w:t>9</w:t>
      </w:r>
      <w:r w:rsidRPr="00312FF3">
        <w:rPr>
          <w:rFonts w:hint="eastAsia"/>
          <w:b/>
        </w:rPr>
        <w:t>、</w:t>
      </w:r>
      <w:r w:rsidR="00CF7E43" w:rsidRPr="00312FF3">
        <w:rPr>
          <w:rFonts w:hint="eastAsia"/>
          <w:b/>
        </w:rPr>
        <w:t>工程类岗位：</w:t>
      </w:r>
      <w:r w:rsidR="00CF7E43">
        <w:rPr>
          <w:rFonts w:hint="eastAsia"/>
        </w:rPr>
        <w:t>工程建设指挥部（相关专业，本科及以上学历）</w:t>
      </w:r>
    </w:p>
    <w:p w:rsidR="00DE621C" w:rsidRDefault="00DE621C" w:rsidP="00CE6F69"/>
    <w:p w:rsidR="00CE6F69" w:rsidRPr="0015045A" w:rsidRDefault="00FC345D" w:rsidP="0015045A">
      <w:pPr>
        <w:jc w:val="left"/>
        <w:rPr>
          <w:b/>
          <w:sz w:val="24"/>
          <w:szCs w:val="24"/>
        </w:rPr>
      </w:pPr>
      <w:r>
        <w:rPr>
          <w:rFonts w:hint="eastAsia"/>
          <w:b/>
          <w:sz w:val="24"/>
          <w:szCs w:val="24"/>
        </w:rPr>
        <w:t>三、</w:t>
      </w:r>
      <w:r w:rsidR="00CE6F69" w:rsidRPr="0015045A">
        <w:rPr>
          <w:rFonts w:hint="eastAsia"/>
          <w:b/>
          <w:sz w:val="24"/>
          <w:szCs w:val="24"/>
        </w:rPr>
        <w:t>开始报名时间及方式</w:t>
      </w:r>
      <w:r w:rsidR="00B8610E" w:rsidRPr="0015045A">
        <w:rPr>
          <w:rFonts w:hint="eastAsia"/>
          <w:b/>
          <w:sz w:val="24"/>
          <w:szCs w:val="24"/>
        </w:rPr>
        <w:t>：</w:t>
      </w:r>
    </w:p>
    <w:p w:rsidR="00CE6F69" w:rsidRDefault="00CE6F69" w:rsidP="00CE6F69">
      <w:r>
        <w:rPr>
          <w:rFonts w:hint="eastAsia"/>
        </w:rPr>
        <w:t>报名时间：</w:t>
      </w:r>
      <w:r>
        <w:rPr>
          <w:rFonts w:hint="eastAsia"/>
        </w:rPr>
        <w:t>2015</w:t>
      </w:r>
      <w:r>
        <w:rPr>
          <w:rFonts w:hint="eastAsia"/>
        </w:rPr>
        <w:t>年</w:t>
      </w:r>
      <w:r w:rsidR="0014653D">
        <w:rPr>
          <w:rFonts w:hint="eastAsia"/>
        </w:rPr>
        <w:t>10</w:t>
      </w:r>
      <w:r>
        <w:rPr>
          <w:rFonts w:hint="eastAsia"/>
        </w:rPr>
        <w:t>月</w:t>
      </w:r>
      <w:r w:rsidR="0014653D">
        <w:rPr>
          <w:rFonts w:hint="eastAsia"/>
        </w:rPr>
        <w:t>28</w:t>
      </w:r>
      <w:r>
        <w:rPr>
          <w:rFonts w:hint="eastAsia"/>
        </w:rPr>
        <w:t>日</w:t>
      </w:r>
      <w:r w:rsidR="00087F10">
        <w:rPr>
          <w:rFonts w:hint="eastAsia"/>
        </w:rPr>
        <w:t>----2016</w:t>
      </w:r>
      <w:r w:rsidR="00087F10">
        <w:rPr>
          <w:rFonts w:hint="eastAsia"/>
        </w:rPr>
        <w:t>年</w:t>
      </w:r>
      <w:r w:rsidR="00087F10">
        <w:rPr>
          <w:rFonts w:hint="eastAsia"/>
        </w:rPr>
        <w:t>2</w:t>
      </w:r>
      <w:r w:rsidR="00087F10">
        <w:rPr>
          <w:rFonts w:hint="eastAsia"/>
        </w:rPr>
        <w:t>月</w:t>
      </w:r>
      <w:r w:rsidR="00087F10">
        <w:rPr>
          <w:rFonts w:hint="eastAsia"/>
        </w:rPr>
        <w:t>5</w:t>
      </w:r>
      <w:r w:rsidR="00087F10">
        <w:rPr>
          <w:rFonts w:hint="eastAsia"/>
        </w:rPr>
        <w:t>日。</w:t>
      </w:r>
    </w:p>
    <w:p w:rsidR="00CA6ABF" w:rsidRDefault="00E403CD" w:rsidP="00CA6ABF">
      <w:r>
        <w:rPr>
          <w:rFonts w:hint="eastAsia"/>
        </w:rPr>
        <w:t>报名</w:t>
      </w:r>
      <w:r w:rsidR="00CE6F69">
        <w:rPr>
          <w:rFonts w:hint="eastAsia"/>
        </w:rPr>
        <w:t>方式：</w:t>
      </w:r>
      <w:r w:rsidR="00CA6ABF" w:rsidRPr="00CA6ABF">
        <w:rPr>
          <w:rFonts w:hint="eastAsia"/>
        </w:rPr>
        <w:t>简历发送至：</w:t>
      </w:r>
      <w:r w:rsidR="00FE6092">
        <w:rPr>
          <w:rStyle w:val="a7"/>
        </w:rPr>
        <w:t>nhdxyfy@163.com</w:t>
      </w:r>
      <w:r>
        <w:rPr>
          <w:rFonts w:hint="eastAsia"/>
        </w:rPr>
        <w:t>，</w:t>
      </w:r>
      <w:r w:rsidR="00CA6ABF" w:rsidRPr="00CA6ABF">
        <w:rPr>
          <w:rFonts w:hint="eastAsia"/>
        </w:rPr>
        <w:t>简历邮件主题格式：姓名</w:t>
      </w:r>
      <w:r w:rsidR="00CA6ABF" w:rsidRPr="00CA6ABF">
        <w:rPr>
          <w:rFonts w:hint="eastAsia"/>
        </w:rPr>
        <w:t xml:space="preserve"> </w:t>
      </w:r>
      <w:r w:rsidR="00CA6ABF" w:rsidRPr="00CA6ABF">
        <w:rPr>
          <w:rFonts w:hint="eastAsia"/>
        </w:rPr>
        <w:t>学校</w:t>
      </w:r>
      <w:r w:rsidR="00CA6ABF" w:rsidRPr="00CA6ABF">
        <w:rPr>
          <w:rFonts w:hint="eastAsia"/>
        </w:rPr>
        <w:t xml:space="preserve"> </w:t>
      </w:r>
      <w:r w:rsidR="00CA6ABF" w:rsidRPr="00CA6ABF">
        <w:rPr>
          <w:rFonts w:hint="eastAsia"/>
        </w:rPr>
        <w:t>专业</w:t>
      </w:r>
      <w:r w:rsidR="00CA6ABF" w:rsidRPr="00CA6ABF">
        <w:rPr>
          <w:rFonts w:hint="eastAsia"/>
        </w:rPr>
        <w:t xml:space="preserve"> </w:t>
      </w:r>
      <w:r w:rsidR="00CA6ABF" w:rsidRPr="00CA6ABF">
        <w:rPr>
          <w:rFonts w:hint="eastAsia"/>
        </w:rPr>
        <w:t>学历</w:t>
      </w:r>
      <w:r>
        <w:rPr>
          <w:rFonts w:hint="eastAsia"/>
        </w:rPr>
        <w:t>，简历材料大小不超过</w:t>
      </w:r>
      <w:r>
        <w:rPr>
          <w:rFonts w:hint="eastAsia"/>
        </w:rPr>
        <w:t>1M</w:t>
      </w:r>
      <w:r w:rsidR="00CA6ABF" w:rsidRPr="00CA6ABF">
        <w:rPr>
          <w:rFonts w:hint="eastAsia"/>
        </w:rPr>
        <w:t>。</w:t>
      </w:r>
    </w:p>
    <w:p w:rsidR="00CE6F69" w:rsidRDefault="00CE6F69" w:rsidP="00CE6F69">
      <w:r>
        <w:rPr>
          <w:rFonts w:hint="eastAsia"/>
        </w:rPr>
        <w:t>电话：</w:t>
      </w:r>
      <w:r w:rsidR="00CE08D3">
        <w:t>0734</w:t>
      </w:r>
      <w:r w:rsidR="00CA6ABF">
        <w:rPr>
          <w:rFonts w:hint="eastAsia"/>
        </w:rPr>
        <w:t>6655</w:t>
      </w:r>
      <w:r>
        <w:rPr>
          <w:rFonts w:hint="eastAsia"/>
        </w:rPr>
        <w:t>027</w:t>
      </w:r>
      <w:r>
        <w:rPr>
          <w:rFonts w:hint="eastAsia"/>
        </w:rPr>
        <w:t>，</w:t>
      </w:r>
      <w:r w:rsidR="00FE6092">
        <w:rPr>
          <w:rFonts w:hint="eastAsia"/>
        </w:rPr>
        <w:t>传真：</w:t>
      </w:r>
      <w:r w:rsidR="0060666F">
        <w:t>0734</w:t>
      </w:r>
      <w:r w:rsidR="00CA6ABF">
        <w:rPr>
          <w:rFonts w:hint="eastAsia"/>
        </w:rPr>
        <w:t>8357</w:t>
      </w:r>
      <w:r>
        <w:rPr>
          <w:rFonts w:hint="eastAsia"/>
        </w:rPr>
        <w:t>494</w:t>
      </w:r>
    </w:p>
    <w:p w:rsidR="00CE6F69" w:rsidRDefault="00CE6F69" w:rsidP="00CE6F69">
      <w:r>
        <w:rPr>
          <w:rFonts w:hint="eastAsia"/>
        </w:rPr>
        <w:t>联系人：贾老师</w:t>
      </w:r>
    </w:p>
    <w:p w:rsidR="008F6AA0" w:rsidRPr="00966180" w:rsidRDefault="008F6AA0" w:rsidP="00CE6F69"/>
    <w:sectPr w:rsidR="008F6AA0" w:rsidRPr="00966180" w:rsidSect="00AF2F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1F3" w:rsidRDefault="00FD71F3" w:rsidP="00CE6F69">
      <w:r>
        <w:separator/>
      </w:r>
    </w:p>
  </w:endnote>
  <w:endnote w:type="continuationSeparator" w:id="1">
    <w:p w:rsidR="00FD71F3" w:rsidRDefault="00FD71F3" w:rsidP="00CE6F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1F3" w:rsidRDefault="00FD71F3" w:rsidP="00CE6F69">
      <w:r>
        <w:separator/>
      </w:r>
    </w:p>
  </w:footnote>
  <w:footnote w:type="continuationSeparator" w:id="1">
    <w:p w:rsidR="00FD71F3" w:rsidRDefault="00FD71F3" w:rsidP="00CE6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6F69"/>
    <w:rsid w:val="00087F10"/>
    <w:rsid w:val="00145105"/>
    <w:rsid w:val="0014653D"/>
    <w:rsid w:val="0015045A"/>
    <w:rsid w:val="00194CC0"/>
    <w:rsid w:val="00312FF3"/>
    <w:rsid w:val="003A5F38"/>
    <w:rsid w:val="00463F75"/>
    <w:rsid w:val="0060666F"/>
    <w:rsid w:val="006117C2"/>
    <w:rsid w:val="007B22EE"/>
    <w:rsid w:val="00857D36"/>
    <w:rsid w:val="008F6AA0"/>
    <w:rsid w:val="00940CF2"/>
    <w:rsid w:val="00966180"/>
    <w:rsid w:val="00AB2424"/>
    <w:rsid w:val="00AF2FCB"/>
    <w:rsid w:val="00B25E84"/>
    <w:rsid w:val="00B8610E"/>
    <w:rsid w:val="00C3053D"/>
    <w:rsid w:val="00CA6ABF"/>
    <w:rsid w:val="00CE08D3"/>
    <w:rsid w:val="00CE6F69"/>
    <w:rsid w:val="00CF7E43"/>
    <w:rsid w:val="00D100F7"/>
    <w:rsid w:val="00DD332D"/>
    <w:rsid w:val="00DE621C"/>
    <w:rsid w:val="00E403CD"/>
    <w:rsid w:val="00FC345D"/>
    <w:rsid w:val="00FD71F3"/>
    <w:rsid w:val="00FE6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F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6F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6F69"/>
    <w:rPr>
      <w:sz w:val="18"/>
      <w:szCs w:val="18"/>
    </w:rPr>
  </w:style>
  <w:style w:type="paragraph" w:styleId="a4">
    <w:name w:val="footer"/>
    <w:basedOn w:val="a"/>
    <w:link w:val="Char0"/>
    <w:uiPriority w:val="99"/>
    <w:semiHidden/>
    <w:unhideWhenUsed/>
    <w:rsid w:val="00CE6F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6F69"/>
    <w:rPr>
      <w:sz w:val="18"/>
      <w:szCs w:val="18"/>
    </w:rPr>
  </w:style>
  <w:style w:type="paragraph" w:styleId="a5">
    <w:name w:val="Normal (Web)"/>
    <w:basedOn w:val="a"/>
    <w:uiPriority w:val="99"/>
    <w:semiHidden/>
    <w:unhideWhenUsed/>
    <w:rsid w:val="00CA6AB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A6ABF"/>
    <w:rPr>
      <w:color w:val="0000FF"/>
      <w:u w:val="single"/>
    </w:rPr>
  </w:style>
  <w:style w:type="character" w:styleId="a7">
    <w:name w:val="Strong"/>
    <w:basedOn w:val="a0"/>
    <w:uiPriority w:val="22"/>
    <w:qFormat/>
    <w:rsid w:val="00FE6092"/>
    <w:rPr>
      <w:b/>
      <w:bCs/>
    </w:rPr>
  </w:style>
</w:styles>
</file>

<file path=word/webSettings.xml><?xml version="1.0" encoding="utf-8"?>
<w:webSettings xmlns:r="http://schemas.openxmlformats.org/officeDocument/2006/relationships" xmlns:w="http://schemas.openxmlformats.org/wordprocessingml/2006/main">
  <w:divs>
    <w:div w:id="21003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dc:description/>
  <cp:lastModifiedBy>human</cp:lastModifiedBy>
  <cp:revision>190</cp:revision>
  <dcterms:created xsi:type="dcterms:W3CDTF">2015-11-02T07:09:00Z</dcterms:created>
  <dcterms:modified xsi:type="dcterms:W3CDTF">2015-11-02T08:27:00Z</dcterms:modified>
</cp:coreProperties>
</file>